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D5" w:rsidRPr="009E620E" w:rsidRDefault="00A10F9F" w:rsidP="00A10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0E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10F9F" w:rsidRPr="009E620E" w:rsidRDefault="00A10F9F" w:rsidP="009B76B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К. Калиновский закончил</w:t>
      </w:r>
    </w:p>
    <w:p w:rsidR="00A10F9F" w:rsidRPr="009E620E" w:rsidRDefault="00A10F9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а) Петербургский университет;  б) </w:t>
      </w:r>
      <w:proofErr w:type="spellStart"/>
      <w:r w:rsidRPr="009E620E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9E620E">
        <w:rPr>
          <w:rFonts w:ascii="Times New Roman" w:hAnsi="Times New Roman" w:cs="Times New Roman"/>
          <w:sz w:val="24"/>
          <w:szCs w:val="24"/>
        </w:rPr>
        <w:t xml:space="preserve"> университет; в) </w:t>
      </w:r>
      <w:proofErr w:type="spellStart"/>
      <w:r w:rsidRPr="009E620E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9E620E">
        <w:rPr>
          <w:rFonts w:ascii="Times New Roman" w:hAnsi="Times New Roman" w:cs="Times New Roman"/>
          <w:sz w:val="24"/>
          <w:szCs w:val="24"/>
        </w:rPr>
        <w:t xml:space="preserve"> университет.</w:t>
      </w:r>
    </w:p>
    <w:p w:rsidR="00A10F9F" w:rsidRPr="009E620E" w:rsidRDefault="00A10F9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2. Для подготовки восстания весной 1862 г. в Варшаве был создан</w:t>
      </w:r>
    </w:p>
    <w:p w:rsidR="00A10F9F" w:rsidRPr="009E620E" w:rsidRDefault="00A10F9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а) Польский повстанческий комитет;  б) Литовский провинциальный комитет;  в</w:t>
      </w:r>
      <w:proofErr w:type="gramStart"/>
      <w:r w:rsidRPr="009E620E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9E620E">
        <w:rPr>
          <w:rFonts w:ascii="Times New Roman" w:hAnsi="Times New Roman" w:cs="Times New Roman"/>
          <w:sz w:val="24"/>
          <w:szCs w:val="24"/>
        </w:rPr>
        <w:t>ентральный национальный комитет.</w:t>
      </w:r>
    </w:p>
    <w:p w:rsidR="00A10F9F" w:rsidRPr="009E620E" w:rsidRDefault="00A10F9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3. </w:t>
      </w:r>
      <w:r w:rsidR="002C487E" w:rsidRPr="009E620E">
        <w:rPr>
          <w:rFonts w:ascii="Times New Roman" w:hAnsi="Times New Roman" w:cs="Times New Roman"/>
          <w:sz w:val="24"/>
          <w:szCs w:val="24"/>
        </w:rPr>
        <w:t>Выделите количество изданных номеров первой в России и Беларуси революционно-демократической газеты для крестьян «</w:t>
      </w:r>
      <w:proofErr w:type="gramStart"/>
      <w:r w:rsidR="002C487E" w:rsidRPr="009E620E">
        <w:rPr>
          <w:rFonts w:ascii="Times New Roman" w:hAnsi="Times New Roman" w:cs="Times New Roman"/>
          <w:sz w:val="24"/>
          <w:szCs w:val="24"/>
        </w:rPr>
        <w:t>Мужицкая</w:t>
      </w:r>
      <w:proofErr w:type="gramEnd"/>
      <w:r w:rsidR="002C487E" w:rsidRPr="009E620E">
        <w:rPr>
          <w:rFonts w:ascii="Times New Roman" w:hAnsi="Times New Roman" w:cs="Times New Roman"/>
          <w:sz w:val="24"/>
          <w:szCs w:val="24"/>
        </w:rPr>
        <w:t xml:space="preserve"> правда»:</w:t>
      </w:r>
    </w:p>
    <w:p w:rsidR="002C487E" w:rsidRPr="009E620E" w:rsidRDefault="002C487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а) 3;  б) 7;  в) 12.</w:t>
      </w:r>
    </w:p>
    <w:p w:rsidR="002C487E" w:rsidRPr="009E620E" w:rsidRDefault="002C487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4. Восстание 1863-1864гг. по своему характеру было</w:t>
      </w:r>
    </w:p>
    <w:p w:rsidR="002C487E" w:rsidRPr="009E620E" w:rsidRDefault="002C487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а) национально-освободительным;  б) исключительно шляхетским;  в) буржуазным.</w:t>
      </w:r>
    </w:p>
    <w:p w:rsidR="002C487E" w:rsidRPr="009E620E" w:rsidRDefault="002C487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5. Газета «Мужицкая правда» издавалась </w:t>
      </w:r>
      <w:proofErr w:type="gramStart"/>
      <w:r w:rsidRPr="009E62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C487E" w:rsidRPr="009E620E" w:rsidRDefault="002C487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а) белорусском </w:t>
      </w:r>
      <w:proofErr w:type="gramStart"/>
      <w:r w:rsidRPr="009E620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E620E">
        <w:rPr>
          <w:rFonts w:ascii="Times New Roman" w:hAnsi="Times New Roman" w:cs="Times New Roman"/>
          <w:sz w:val="24"/>
          <w:szCs w:val="24"/>
        </w:rPr>
        <w:t xml:space="preserve"> латинским шрифтом;  б) польском языке латинским шрифтом;  в) белорусском </w:t>
      </w:r>
      <w:proofErr w:type="gramStart"/>
      <w:r w:rsidRPr="009E620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E620E">
        <w:rPr>
          <w:rFonts w:ascii="Times New Roman" w:hAnsi="Times New Roman" w:cs="Times New Roman"/>
          <w:sz w:val="24"/>
          <w:szCs w:val="24"/>
        </w:rPr>
        <w:t xml:space="preserve"> кириллицей.</w:t>
      </w:r>
    </w:p>
    <w:p w:rsidR="002C487E" w:rsidRPr="009E620E" w:rsidRDefault="000D2C61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6. Во время восстания</w:t>
      </w:r>
      <w:r w:rsidR="00660D0D" w:rsidRPr="009E620E">
        <w:rPr>
          <w:rFonts w:ascii="Times New Roman" w:hAnsi="Times New Roman" w:cs="Times New Roman"/>
          <w:sz w:val="24"/>
          <w:szCs w:val="24"/>
        </w:rPr>
        <w:t xml:space="preserve"> 1863-1864 гг.</w:t>
      </w:r>
      <w:r w:rsidR="009E620E" w:rsidRPr="009E620E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="009E620E" w:rsidRPr="009E620E">
        <w:rPr>
          <w:rFonts w:ascii="Times New Roman" w:hAnsi="Times New Roman" w:cs="Times New Roman"/>
          <w:sz w:val="24"/>
          <w:szCs w:val="24"/>
        </w:rPr>
        <w:t>Рожанский</w:t>
      </w:r>
      <w:proofErr w:type="spellEnd"/>
      <w:r w:rsidR="009E620E" w:rsidRPr="009E620E">
        <w:rPr>
          <w:rFonts w:ascii="Times New Roman" w:hAnsi="Times New Roman" w:cs="Times New Roman"/>
          <w:sz w:val="24"/>
          <w:szCs w:val="24"/>
        </w:rPr>
        <w:t xml:space="preserve"> и В. Врублевский руководили повстанческими отрядами </w:t>
      </w:r>
      <w:proofErr w:type="gramStart"/>
      <w:r w:rsidR="009E620E" w:rsidRPr="009E620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E620E" w:rsidRPr="009E620E" w:rsidRDefault="009E620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>а) Гродненской губернии;  б) Минской губернии;  в) Могилёвской губернии.</w:t>
      </w:r>
    </w:p>
    <w:p w:rsidR="009E620E" w:rsidRPr="009E620E" w:rsidRDefault="009E620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7. Активный участник восстания 1863-1864 гг., который стал одним из основателей Русской секции </w:t>
      </w:r>
      <w:r w:rsidRPr="009E62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20E">
        <w:rPr>
          <w:rFonts w:ascii="Times New Roman" w:hAnsi="Times New Roman" w:cs="Times New Roman"/>
          <w:sz w:val="24"/>
          <w:szCs w:val="24"/>
        </w:rPr>
        <w:t xml:space="preserve"> Интернационала</w:t>
      </w:r>
    </w:p>
    <w:p w:rsidR="009E620E" w:rsidRDefault="009E620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0E">
        <w:rPr>
          <w:rFonts w:ascii="Times New Roman" w:hAnsi="Times New Roman" w:cs="Times New Roman"/>
          <w:sz w:val="24"/>
          <w:szCs w:val="24"/>
        </w:rPr>
        <w:t xml:space="preserve">а) К. Калиновский;  б) А. Трусов;  в) Р. </w:t>
      </w:r>
      <w:proofErr w:type="spellStart"/>
      <w:r w:rsidRPr="009E620E">
        <w:rPr>
          <w:rFonts w:ascii="Times New Roman" w:hAnsi="Times New Roman" w:cs="Times New Roman"/>
          <w:sz w:val="24"/>
          <w:szCs w:val="24"/>
        </w:rPr>
        <w:t>Траугутт</w:t>
      </w:r>
      <w:proofErr w:type="spellEnd"/>
      <w:r w:rsidRPr="009E620E">
        <w:rPr>
          <w:rFonts w:ascii="Times New Roman" w:hAnsi="Times New Roman" w:cs="Times New Roman"/>
          <w:sz w:val="24"/>
          <w:szCs w:val="24"/>
        </w:rPr>
        <w:t>.</w:t>
      </w:r>
    </w:p>
    <w:p w:rsidR="009E620E" w:rsidRDefault="009E620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8.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>. Вопросы истории беларуси с позиций “западнорусизма” рассматривал</w:t>
      </w:r>
    </w:p>
    <w:p w:rsidR="009E620E" w:rsidRDefault="009E620E" w:rsidP="00A10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Я. Карский;   б) М. Коялович;   в) И. Носович.</w:t>
      </w:r>
    </w:p>
    <w:p w:rsidR="009E620E" w:rsidRPr="004D3A76" w:rsidRDefault="009E620E" w:rsidP="00A10F9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D3A76">
        <w:rPr>
          <w:rFonts w:ascii="Times New Roman" w:hAnsi="Times New Roman" w:cs="Times New Roman"/>
          <w:i/>
          <w:sz w:val="24"/>
          <w:szCs w:val="24"/>
          <w:lang w:val="be-BY"/>
        </w:rPr>
        <w:t>9. Коллективное прекращение работы с требованием регулярной выплаты зарплаты, сокращения рабочего дня, улучшения условий труда - … .</w:t>
      </w:r>
    </w:p>
    <w:p w:rsidR="009E620E" w:rsidRPr="004D3A76" w:rsidRDefault="009E620E" w:rsidP="00A10F9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D3A76">
        <w:rPr>
          <w:rFonts w:ascii="Times New Roman" w:hAnsi="Times New Roman" w:cs="Times New Roman"/>
          <w:i/>
          <w:sz w:val="24"/>
          <w:szCs w:val="24"/>
          <w:lang w:val="be-BY"/>
        </w:rPr>
        <w:t>10. Первая белорусская политическая партия - … .</w:t>
      </w:r>
    </w:p>
    <w:p w:rsidR="009E620E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11.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был убит народовольцами в 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1881 г.;   б) 1891 г.;  в) 1895 г.</w:t>
      </w:r>
    </w:p>
    <w:p w:rsidR="007D2AEF" w:rsidRPr="004D3A76" w:rsidRDefault="007D2AEF" w:rsidP="00A10F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76"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</w:t>
      </w:r>
      <w:bookmarkStart w:id="0" w:name="_GoBack"/>
      <w:r w:rsidRPr="004D3A76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Смертный  приговор царю Александру </w:t>
      </w:r>
      <w:r w:rsidRPr="004D3A76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D3A76">
        <w:rPr>
          <w:rFonts w:ascii="Times New Roman" w:hAnsi="Times New Roman" w:cs="Times New Roman"/>
          <w:i/>
          <w:sz w:val="24"/>
          <w:szCs w:val="24"/>
        </w:rPr>
        <w:t xml:space="preserve"> привёл в исполнение уроженец </w:t>
      </w:r>
      <w:proofErr w:type="spellStart"/>
      <w:r w:rsidRPr="004D3A76">
        <w:rPr>
          <w:rFonts w:ascii="Times New Roman" w:hAnsi="Times New Roman" w:cs="Times New Roman"/>
          <w:i/>
          <w:sz w:val="24"/>
          <w:szCs w:val="24"/>
        </w:rPr>
        <w:t>Бобруйского</w:t>
      </w:r>
      <w:proofErr w:type="spellEnd"/>
      <w:r w:rsidRPr="004D3A76">
        <w:rPr>
          <w:rFonts w:ascii="Times New Roman" w:hAnsi="Times New Roman" w:cs="Times New Roman"/>
          <w:i/>
          <w:sz w:val="24"/>
          <w:szCs w:val="24"/>
        </w:rPr>
        <w:t xml:space="preserve"> уезда …. .</w:t>
      </w:r>
      <w:bookmarkEnd w:id="0"/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Будущую государственность Беларуси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гомоновцы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видели 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 суверенное государство;  б) объединённой в союз с социалистической Россией;  в) в возрождении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620E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Белорусский писатель и революционер Адам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связан с организацией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РСДРП;   б) «Народная воля»;   в) «Освобождение труда».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Иван и Антон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Луцкевичи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основатель партии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эсеров;  б) Бунда;  в) БСГ.</w:t>
      </w:r>
    </w:p>
    <w:p w:rsidR="007D2AEF" w:rsidRDefault="007D2AEF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F6D41">
        <w:rPr>
          <w:rFonts w:ascii="Times New Roman" w:hAnsi="Times New Roman" w:cs="Times New Roman"/>
          <w:sz w:val="24"/>
          <w:szCs w:val="24"/>
        </w:rPr>
        <w:t>Первый съезд Р</w:t>
      </w:r>
      <w:proofErr w:type="gramStart"/>
      <w:r w:rsidR="00CF6D41">
        <w:rPr>
          <w:rFonts w:ascii="Times New Roman" w:hAnsi="Times New Roman" w:cs="Times New Roman"/>
          <w:sz w:val="24"/>
          <w:szCs w:val="24"/>
        </w:rPr>
        <w:t>СДРП пр</w:t>
      </w:r>
      <w:proofErr w:type="gramEnd"/>
      <w:r w:rsidR="00CF6D41">
        <w:rPr>
          <w:rFonts w:ascii="Times New Roman" w:hAnsi="Times New Roman" w:cs="Times New Roman"/>
          <w:sz w:val="24"/>
          <w:szCs w:val="24"/>
        </w:rPr>
        <w:t>ошёл в городе</w:t>
      </w:r>
    </w:p>
    <w:p w:rsidR="00CF6D41" w:rsidRDefault="00CF6D41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Гродно;   б) Бресте;  в) Минске.</w:t>
      </w:r>
    </w:p>
    <w:p w:rsidR="00CF6D41" w:rsidRDefault="00CF6D41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CF6D41" w:rsidTr="00CF6D41">
        <w:tc>
          <w:tcPr>
            <w:tcW w:w="2518" w:type="dxa"/>
          </w:tcPr>
          <w:p w:rsidR="00CF6D41" w:rsidRPr="00CF6D41" w:rsidRDefault="00CF6D41" w:rsidP="00CF6D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 и организации</w:t>
            </w:r>
          </w:p>
        </w:tc>
        <w:tc>
          <w:tcPr>
            <w:tcW w:w="8164" w:type="dxa"/>
          </w:tcPr>
          <w:p w:rsidR="00CF6D41" w:rsidRPr="00CF6D41" w:rsidRDefault="00CF6D41" w:rsidP="00CF6D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Деятели</w:t>
            </w:r>
          </w:p>
        </w:tc>
      </w:tr>
      <w:tr w:rsidR="00CF6D41" w:rsidTr="00CF6D41">
        <w:tc>
          <w:tcPr>
            <w:tcW w:w="2518" w:type="dxa"/>
          </w:tcPr>
          <w:p w:rsidR="00CF6D41" w:rsidRPr="00CF6D41" w:rsidRDefault="00CF6D41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БСГ</w:t>
            </w:r>
          </w:p>
        </w:tc>
        <w:tc>
          <w:tcPr>
            <w:tcW w:w="8164" w:type="dxa"/>
          </w:tcPr>
          <w:p w:rsidR="00CF6D41" w:rsidRPr="00CF6D41" w:rsidRDefault="00A62C77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Гриневицкий</w:t>
            </w:r>
            <w:proofErr w:type="spellEnd"/>
          </w:p>
        </w:tc>
      </w:tr>
      <w:tr w:rsidR="00CF6D41" w:rsidTr="00CF6D41">
        <w:tc>
          <w:tcPr>
            <w:tcW w:w="2518" w:type="dxa"/>
          </w:tcPr>
          <w:p w:rsidR="00CF6D41" w:rsidRPr="00CF6D41" w:rsidRDefault="00CF6D41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ПСР</w:t>
            </w:r>
          </w:p>
        </w:tc>
        <w:tc>
          <w:tcPr>
            <w:tcW w:w="8164" w:type="dxa"/>
          </w:tcPr>
          <w:p w:rsidR="00CF6D41" w:rsidRPr="00CF6D41" w:rsidRDefault="00CF6D41" w:rsidP="00CF6D4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 Пашкевич, К. Каганец</w:t>
            </w:r>
          </w:p>
        </w:tc>
      </w:tr>
      <w:tr w:rsidR="00CF6D41" w:rsidTr="00CF6D41">
        <w:tc>
          <w:tcPr>
            <w:tcW w:w="2518" w:type="dxa"/>
          </w:tcPr>
          <w:p w:rsidR="00CF6D41" w:rsidRPr="00CF6D41" w:rsidRDefault="00CF6D41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группа «Гомон»</w:t>
            </w:r>
          </w:p>
        </w:tc>
        <w:tc>
          <w:tcPr>
            <w:tcW w:w="8164" w:type="dxa"/>
          </w:tcPr>
          <w:p w:rsidR="00CF6D41" w:rsidRPr="00CF6D41" w:rsidRDefault="00CF6D41" w:rsidP="00CF6D4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3.Е. Брешко-Брешковская</w:t>
            </w:r>
          </w:p>
        </w:tc>
      </w:tr>
      <w:tr w:rsidR="00CF6D41" w:rsidTr="00CF6D41">
        <w:tc>
          <w:tcPr>
            <w:tcW w:w="2518" w:type="dxa"/>
          </w:tcPr>
          <w:p w:rsidR="00CF6D41" w:rsidRPr="00CF6D41" w:rsidRDefault="00CF6D41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62C77">
              <w:rPr>
                <w:rFonts w:ascii="Times New Roman" w:hAnsi="Times New Roman" w:cs="Times New Roman"/>
                <w:sz w:val="24"/>
                <w:szCs w:val="24"/>
              </w:rPr>
              <w:t>«Народная воля»</w:t>
            </w:r>
          </w:p>
        </w:tc>
        <w:tc>
          <w:tcPr>
            <w:tcW w:w="8164" w:type="dxa"/>
          </w:tcPr>
          <w:p w:rsidR="00CF6D41" w:rsidRPr="00CF6D41" w:rsidRDefault="00CF6D41" w:rsidP="00CF6D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А. Марченко,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Ратнер</w:t>
            </w:r>
            <w:proofErr w:type="spellEnd"/>
          </w:p>
        </w:tc>
      </w:tr>
    </w:tbl>
    <w:p w:rsidR="00CF6D41" w:rsidRDefault="00CF6D41" w:rsidP="00A1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Автономия Беларуси в составе Российской демократической республики – программное требование партии</w:t>
      </w:r>
    </w:p>
    <w:p w:rsidR="00CF6D41" w:rsidRDefault="00CF6D41" w:rsidP="00CF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эсеров;  б) Бунда;  в) БСГ.</w:t>
      </w:r>
    </w:p>
    <w:p w:rsidR="00307AC9" w:rsidRDefault="00307AC9" w:rsidP="00CF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Добрушская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бумажная фабрика принадлежала</w:t>
      </w:r>
    </w:p>
    <w:p w:rsidR="00307AC9" w:rsidRDefault="00307AC9" w:rsidP="00CF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Ратнеру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б) Ф. Паскевичу;   в)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AC9" w:rsidRDefault="00307AC9" w:rsidP="00CF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307AC9" w:rsidTr="00307AC9">
        <w:tc>
          <w:tcPr>
            <w:tcW w:w="2376" w:type="dxa"/>
          </w:tcPr>
          <w:p w:rsidR="00307AC9" w:rsidRDefault="00307AC9" w:rsidP="0030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8306" w:type="dxa"/>
          </w:tcPr>
          <w:p w:rsidR="00307AC9" w:rsidRDefault="00307AC9" w:rsidP="0030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</w:p>
        </w:tc>
      </w:tr>
      <w:tr w:rsidR="00307AC9" w:rsidTr="00307AC9">
        <w:tc>
          <w:tcPr>
            <w:tcW w:w="237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1902 г.</w:t>
            </w:r>
          </w:p>
        </w:tc>
        <w:tc>
          <w:tcPr>
            <w:tcW w:w="830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Всеобщий еврейский рабочий союз в Литве, Польше и России</w:t>
            </w:r>
          </w:p>
        </w:tc>
      </w:tr>
      <w:tr w:rsidR="00307AC9" w:rsidTr="00307AC9">
        <w:tc>
          <w:tcPr>
            <w:tcW w:w="237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1897 г.;</w:t>
            </w:r>
          </w:p>
        </w:tc>
        <w:tc>
          <w:tcPr>
            <w:tcW w:w="830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Российская социал-демократическая рабочая партия</w:t>
            </w:r>
          </w:p>
        </w:tc>
      </w:tr>
      <w:tr w:rsidR="00307AC9" w:rsidTr="00307AC9">
        <w:tc>
          <w:tcPr>
            <w:tcW w:w="237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1903 г.;</w:t>
            </w:r>
          </w:p>
        </w:tc>
        <w:tc>
          <w:tcPr>
            <w:tcW w:w="830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Белорусская социалистическая громада</w:t>
            </w:r>
          </w:p>
        </w:tc>
      </w:tr>
      <w:tr w:rsidR="00307AC9" w:rsidTr="00307AC9">
        <w:tc>
          <w:tcPr>
            <w:tcW w:w="237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1898 г.</w:t>
            </w:r>
          </w:p>
        </w:tc>
        <w:tc>
          <w:tcPr>
            <w:tcW w:w="8306" w:type="dxa"/>
          </w:tcPr>
          <w:p w:rsidR="00307AC9" w:rsidRDefault="00307AC9" w:rsidP="00CF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D3A76">
              <w:rPr>
                <w:rFonts w:ascii="Times New Roman" w:hAnsi="Times New Roman" w:cs="Times New Roman"/>
                <w:sz w:val="24"/>
                <w:szCs w:val="24"/>
              </w:rPr>
              <w:t>Партия социалистов-революционеров</w:t>
            </w:r>
          </w:p>
        </w:tc>
      </w:tr>
    </w:tbl>
    <w:p w:rsidR="00307AC9" w:rsidRDefault="00307AC9" w:rsidP="00CF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A76" w:rsidRPr="004D3A76" w:rsidRDefault="004D3A76" w:rsidP="00CF6D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D3A76">
        <w:rPr>
          <w:rFonts w:ascii="Times New Roman" w:hAnsi="Times New Roman" w:cs="Times New Roman"/>
          <w:i/>
          <w:sz w:val="24"/>
          <w:szCs w:val="24"/>
        </w:rPr>
        <w:t>Переход от мануфактуры к фабрике, связанный с формированием промышленной буржуазии и пролетариата - …</w:t>
      </w:r>
      <w:proofErr w:type="gramStart"/>
      <w:r w:rsidRPr="004D3A7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D3A76" w:rsidRPr="004D3A76" w:rsidRDefault="004D3A76" w:rsidP="00CF6D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76">
        <w:rPr>
          <w:rFonts w:ascii="Times New Roman" w:hAnsi="Times New Roman" w:cs="Times New Roman"/>
          <w:i/>
          <w:sz w:val="24"/>
          <w:szCs w:val="24"/>
        </w:rPr>
        <w:t>22. Резкий скачкообразный переход от одной общественной системы к другой, происходящий, как правило, в ходе открытого столкновения противоположных социально-политических сил - … .</w:t>
      </w:r>
    </w:p>
    <w:p w:rsidR="004D3A76" w:rsidRPr="004D3A76" w:rsidRDefault="004D3A76" w:rsidP="00CF6D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76">
        <w:rPr>
          <w:rFonts w:ascii="Times New Roman" w:hAnsi="Times New Roman" w:cs="Times New Roman"/>
          <w:i/>
          <w:sz w:val="24"/>
          <w:szCs w:val="24"/>
        </w:rPr>
        <w:t>23. Историческая общность людей, для которой характерны проживание на одной территории, устойчивые экономические связи, литературный язык, общие черты культуры и психологии, национальное самосознание, стремление к собственной государственности - …</w:t>
      </w:r>
      <w:proofErr w:type="gramStart"/>
      <w:r w:rsidRPr="004D3A7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D3A76" w:rsidRPr="004D3A76" w:rsidRDefault="004D3A76" w:rsidP="004D3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4D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Манифесту от 19 февраля 1861 г.</w:t>
      </w:r>
    </w:p>
    <w:p w:rsidR="004D3A76" w:rsidRPr="004D3A76" w:rsidRDefault="004D3A76" w:rsidP="004D3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ликвидированы хозяйства зажиточных крестьян;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End"/>
      <w:r w:rsidRPr="004D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крестьяне получили личную свободу;</w:t>
      </w:r>
    </w:p>
    <w:p w:rsidR="004D3A76" w:rsidRDefault="004D3A76" w:rsidP="004D3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помещичьи 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передавались в руки крестьян.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изменения в аграрной реформе 1861 г., сделанные в связи с началом восстания 1863-1864 гг. (2 ответа):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уменьшение выкупных платежей на 20%;   б) отмена </w:t>
      </w:r>
      <w:proofErr w:type="spellStart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временнообязанного</w:t>
      </w:r>
      <w:proofErr w:type="spellEnd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крестьян;  </w:t>
      </w:r>
    </w:p>
    <w:p w:rsid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введение земств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 крупное предприятие в Беларуси к началу XX в.: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табачная фабрика Шерешевского в Гродно;  б) льнопрядильная фабрика «Двина» в Витебске;  в) завод «</w:t>
      </w:r>
      <w:proofErr w:type="spellStart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Нёман</w:t>
      </w:r>
      <w:proofErr w:type="spellEnd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Лидском уезде. 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Городская реформа в белорусских губерниях была проведена </w:t>
      </w:r>
      <w:proofErr w:type="gramStart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1875 г.;  б) 1885 г.;  в) 1897 г.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электрический трамвай в Беларуси был пущен в городе </w:t>
      </w:r>
    </w:p>
    <w:p w:rsidR="003E73B2" w:rsidRPr="003E73B2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Могилёве</w:t>
      </w:r>
      <w:proofErr w:type="spellEnd"/>
      <w:proofErr w:type="gramEnd"/>
      <w:r w:rsidRPr="003E73B2">
        <w:rPr>
          <w:rFonts w:ascii="Times New Roman" w:eastAsia="Times New Roman" w:hAnsi="Times New Roman" w:cs="Times New Roman"/>
          <w:sz w:val="24"/>
          <w:szCs w:val="24"/>
          <w:lang w:eastAsia="ru-RU"/>
        </w:rPr>
        <w:t>;  б) Витебске;  в) Минске.</w:t>
      </w:r>
    </w:p>
    <w:p w:rsidR="003E73B2" w:rsidRPr="004D3A76" w:rsidRDefault="003E73B2" w:rsidP="003E7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41" w:rsidRPr="004D3A76" w:rsidRDefault="00CF6D41" w:rsidP="00A1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6D41" w:rsidRPr="004D3A76" w:rsidSect="00A1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ED0"/>
    <w:multiLevelType w:val="hybridMultilevel"/>
    <w:tmpl w:val="9CA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F"/>
    <w:rsid w:val="0006645F"/>
    <w:rsid w:val="000D2C61"/>
    <w:rsid w:val="002C487E"/>
    <w:rsid w:val="00307AC9"/>
    <w:rsid w:val="003E73B2"/>
    <w:rsid w:val="004D3A76"/>
    <w:rsid w:val="00660D0D"/>
    <w:rsid w:val="007D2AEF"/>
    <w:rsid w:val="009B76B2"/>
    <w:rsid w:val="009E620E"/>
    <w:rsid w:val="00A10F9F"/>
    <w:rsid w:val="00A62C77"/>
    <w:rsid w:val="00CF6D41"/>
    <w:rsid w:val="00F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9F"/>
    <w:pPr>
      <w:ind w:left="720"/>
      <w:contextualSpacing/>
    </w:pPr>
  </w:style>
  <w:style w:type="table" w:styleId="a4">
    <w:name w:val="Table Grid"/>
    <w:basedOn w:val="a1"/>
    <w:uiPriority w:val="5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9F"/>
    <w:pPr>
      <w:ind w:left="720"/>
      <w:contextualSpacing/>
    </w:pPr>
  </w:style>
  <w:style w:type="table" w:styleId="a4">
    <w:name w:val="Table Grid"/>
    <w:basedOn w:val="a1"/>
    <w:uiPriority w:val="5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2013-04-15T02:19:00Z</cp:lastPrinted>
  <dcterms:created xsi:type="dcterms:W3CDTF">2013-04-14T21:23:00Z</dcterms:created>
  <dcterms:modified xsi:type="dcterms:W3CDTF">2013-04-15T22:50:00Z</dcterms:modified>
</cp:coreProperties>
</file>