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0FF" w:rsidRPr="009225B2" w:rsidRDefault="003A60BB" w:rsidP="009225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5B2"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r w:rsidR="009225B2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9225B2">
        <w:rPr>
          <w:rFonts w:ascii="Times New Roman" w:hAnsi="Times New Roman" w:cs="Times New Roman"/>
          <w:b/>
          <w:sz w:val="28"/>
          <w:szCs w:val="28"/>
        </w:rPr>
        <w:t>2.1.</w:t>
      </w:r>
    </w:p>
    <w:p w:rsidR="003A60BB" w:rsidRPr="009225B2" w:rsidRDefault="003A60BB" w:rsidP="009225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B2">
        <w:rPr>
          <w:rFonts w:ascii="Times New Roman" w:hAnsi="Times New Roman" w:cs="Times New Roman"/>
          <w:sz w:val="28"/>
          <w:szCs w:val="28"/>
        </w:rPr>
        <w:t>А</w:t>
      </w:r>
      <w:r w:rsidR="009225B2">
        <w:rPr>
          <w:rFonts w:ascii="Times New Roman" w:hAnsi="Times New Roman" w:cs="Times New Roman"/>
          <w:sz w:val="28"/>
          <w:szCs w:val="28"/>
        </w:rPr>
        <w:t xml:space="preserve"> </w:t>
      </w:r>
      <w:r w:rsidRPr="009225B2">
        <w:rPr>
          <w:rFonts w:ascii="Times New Roman" w:hAnsi="Times New Roman" w:cs="Times New Roman"/>
          <w:sz w:val="28"/>
          <w:szCs w:val="28"/>
        </w:rPr>
        <w:t xml:space="preserve">1. В </w:t>
      </w:r>
      <w:r w:rsidRPr="009225B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225B2">
        <w:rPr>
          <w:rFonts w:ascii="Times New Roman" w:hAnsi="Times New Roman" w:cs="Times New Roman"/>
          <w:sz w:val="28"/>
          <w:szCs w:val="28"/>
        </w:rPr>
        <w:t>-</w:t>
      </w:r>
      <w:r w:rsidRPr="009225B2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225B2">
        <w:rPr>
          <w:rFonts w:ascii="Times New Roman" w:hAnsi="Times New Roman" w:cs="Times New Roman"/>
          <w:sz w:val="28"/>
          <w:szCs w:val="28"/>
        </w:rPr>
        <w:t xml:space="preserve"> в. славяне заселили</w:t>
      </w:r>
    </w:p>
    <w:p w:rsidR="003A60BB" w:rsidRPr="009225B2" w:rsidRDefault="003A60BB" w:rsidP="009225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B2">
        <w:rPr>
          <w:rFonts w:ascii="Times New Roman" w:hAnsi="Times New Roman" w:cs="Times New Roman"/>
          <w:sz w:val="28"/>
          <w:szCs w:val="28"/>
        </w:rPr>
        <w:t>1) северную часть Беларуси; 2) южную часть Беларуси;  3) западную часть Беларуси; 4) восточную часть Беларуси.</w:t>
      </w:r>
    </w:p>
    <w:p w:rsidR="003A60BB" w:rsidRPr="009225B2" w:rsidRDefault="003A60BB" w:rsidP="009225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B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225B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225B2">
        <w:rPr>
          <w:rFonts w:ascii="Times New Roman" w:hAnsi="Times New Roman" w:cs="Times New Roman"/>
          <w:sz w:val="28"/>
          <w:szCs w:val="28"/>
        </w:rPr>
        <w:t>. Период возникновения на территории Беларуси объединений восточных славян</w:t>
      </w:r>
    </w:p>
    <w:p w:rsidR="003A60BB" w:rsidRPr="009225B2" w:rsidRDefault="003A60BB" w:rsidP="009225B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B2">
        <w:rPr>
          <w:rFonts w:ascii="Times New Roman" w:hAnsi="Times New Roman" w:cs="Times New Roman"/>
          <w:sz w:val="28"/>
          <w:szCs w:val="28"/>
        </w:rPr>
        <w:t xml:space="preserve">Конец </w:t>
      </w:r>
      <w:r w:rsidRPr="009225B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225B2">
        <w:rPr>
          <w:rFonts w:ascii="Times New Roman" w:hAnsi="Times New Roman" w:cs="Times New Roman"/>
          <w:sz w:val="28"/>
          <w:szCs w:val="28"/>
        </w:rPr>
        <w:t xml:space="preserve"> – начало </w:t>
      </w:r>
      <w:r w:rsidRPr="009225B2">
        <w:rPr>
          <w:rFonts w:ascii="Times New Roman" w:hAnsi="Times New Roman" w:cs="Times New Roman"/>
          <w:sz w:val="28"/>
          <w:szCs w:val="28"/>
          <w:lang w:val="en-US"/>
        </w:rPr>
        <w:t>VII</w:t>
      </w:r>
      <w:proofErr w:type="gramStart"/>
      <w:r w:rsidRPr="009225B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25B2">
        <w:rPr>
          <w:rFonts w:ascii="Times New Roman" w:hAnsi="Times New Roman" w:cs="Times New Roman"/>
          <w:sz w:val="28"/>
          <w:szCs w:val="28"/>
        </w:rPr>
        <w:t xml:space="preserve">.;  2) </w:t>
      </w:r>
      <w:r w:rsidRPr="009225B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225B2">
        <w:rPr>
          <w:rFonts w:ascii="Times New Roman" w:hAnsi="Times New Roman" w:cs="Times New Roman"/>
          <w:sz w:val="28"/>
          <w:szCs w:val="28"/>
        </w:rPr>
        <w:t xml:space="preserve"> – </w:t>
      </w:r>
      <w:r w:rsidRPr="009225B2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225B2">
        <w:rPr>
          <w:rFonts w:ascii="Times New Roman" w:hAnsi="Times New Roman" w:cs="Times New Roman"/>
          <w:sz w:val="28"/>
          <w:szCs w:val="28"/>
        </w:rPr>
        <w:t xml:space="preserve"> вв.;  3) </w:t>
      </w:r>
      <w:r w:rsidRPr="009225B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225B2">
        <w:rPr>
          <w:rFonts w:ascii="Times New Roman" w:hAnsi="Times New Roman" w:cs="Times New Roman"/>
          <w:sz w:val="28"/>
          <w:szCs w:val="28"/>
        </w:rPr>
        <w:t xml:space="preserve"> – </w:t>
      </w:r>
      <w:r w:rsidRPr="009225B2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9225B2">
        <w:rPr>
          <w:rFonts w:ascii="Times New Roman" w:hAnsi="Times New Roman" w:cs="Times New Roman"/>
          <w:sz w:val="28"/>
          <w:szCs w:val="28"/>
        </w:rPr>
        <w:t xml:space="preserve"> вв.</w:t>
      </w:r>
      <w:r w:rsidRPr="009225B2">
        <w:rPr>
          <w:rFonts w:ascii="Times New Roman" w:hAnsi="Times New Roman" w:cs="Times New Roman"/>
          <w:sz w:val="28"/>
          <w:szCs w:val="28"/>
          <w:lang w:val="be-BY"/>
        </w:rPr>
        <w:t xml:space="preserve">;  4) </w:t>
      </w:r>
      <w:r w:rsidRPr="009225B2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9225B2">
        <w:rPr>
          <w:rFonts w:ascii="Times New Roman" w:hAnsi="Times New Roman" w:cs="Times New Roman"/>
          <w:sz w:val="28"/>
          <w:szCs w:val="28"/>
        </w:rPr>
        <w:t xml:space="preserve"> – </w:t>
      </w:r>
      <w:r w:rsidRPr="009225B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225B2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3A60BB" w:rsidRPr="009225B2" w:rsidRDefault="003A60BB" w:rsidP="009225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B2">
        <w:rPr>
          <w:rFonts w:ascii="Times New Roman" w:hAnsi="Times New Roman" w:cs="Times New Roman"/>
          <w:sz w:val="28"/>
          <w:szCs w:val="28"/>
        </w:rPr>
        <w:t xml:space="preserve">А3. </w:t>
      </w:r>
      <w:r w:rsidR="002A6190" w:rsidRPr="009225B2">
        <w:rPr>
          <w:rFonts w:ascii="Times New Roman" w:hAnsi="Times New Roman" w:cs="Times New Roman"/>
          <w:sz w:val="28"/>
          <w:szCs w:val="28"/>
        </w:rPr>
        <w:t xml:space="preserve">Одна из причин перехода </w:t>
      </w:r>
      <w:proofErr w:type="gramStart"/>
      <w:r w:rsidR="002A6190" w:rsidRPr="009225B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A6190" w:rsidRPr="009225B2">
        <w:rPr>
          <w:rFonts w:ascii="Times New Roman" w:hAnsi="Times New Roman" w:cs="Times New Roman"/>
          <w:sz w:val="28"/>
          <w:szCs w:val="28"/>
        </w:rPr>
        <w:t xml:space="preserve"> родовой к соседской общине</w:t>
      </w:r>
    </w:p>
    <w:p w:rsidR="002A6190" w:rsidRPr="009225B2" w:rsidRDefault="002A6190" w:rsidP="009225B2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25B2">
        <w:rPr>
          <w:rFonts w:ascii="Times New Roman" w:hAnsi="Times New Roman" w:cs="Times New Roman"/>
          <w:sz w:val="28"/>
          <w:szCs w:val="28"/>
        </w:rPr>
        <w:t>Строительство укреплённых поселений;  2) переход к пашенному земледелию;  3) передача князем земли своим дружинникам;  4) усовершенствование орудий труда.</w:t>
      </w:r>
    </w:p>
    <w:p w:rsidR="002A6190" w:rsidRPr="009225B2" w:rsidRDefault="002A6190" w:rsidP="009225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B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225B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225B2">
        <w:rPr>
          <w:rFonts w:ascii="Times New Roman" w:hAnsi="Times New Roman" w:cs="Times New Roman"/>
          <w:sz w:val="28"/>
          <w:szCs w:val="28"/>
        </w:rPr>
        <w:t>. Основу хозяйства восточных славян в раннем средневековье составляла</w:t>
      </w:r>
      <w:proofErr w:type="gramStart"/>
      <w:r w:rsidRPr="009225B2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9225B2">
        <w:rPr>
          <w:rFonts w:ascii="Times New Roman" w:hAnsi="Times New Roman" w:cs="Times New Roman"/>
          <w:sz w:val="28"/>
          <w:szCs w:val="28"/>
        </w:rPr>
        <w:t>о)</w:t>
      </w:r>
    </w:p>
    <w:p w:rsidR="002A6190" w:rsidRPr="009225B2" w:rsidRDefault="002A6190" w:rsidP="009225B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B2">
        <w:rPr>
          <w:rFonts w:ascii="Times New Roman" w:hAnsi="Times New Roman" w:cs="Times New Roman"/>
          <w:sz w:val="28"/>
          <w:szCs w:val="28"/>
        </w:rPr>
        <w:t>охота;  2) торговля;  3) бортничество;  4) земледелие.</w:t>
      </w:r>
    </w:p>
    <w:p w:rsidR="004838FC" w:rsidRPr="009225B2" w:rsidRDefault="004838FC" w:rsidP="009225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B2">
        <w:rPr>
          <w:rFonts w:ascii="Times New Roman" w:hAnsi="Times New Roman" w:cs="Times New Roman"/>
          <w:sz w:val="28"/>
          <w:szCs w:val="28"/>
        </w:rPr>
        <w:t>А5. Первобытные родовые порядки в соседской (сельской) общине</w:t>
      </w:r>
    </w:p>
    <w:p w:rsidR="004838FC" w:rsidRPr="009225B2" w:rsidRDefault="004838FC" w:rsidP="009225B2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5B2">
        <w:rPr>
          <w:rFonts w:ascii="Times New Roman" w:hAnsi="Times New Roman" w:cs="Times New Roman"/>
          <w:sz w:val="28"/>
          <w:szCs w:val="28"/>
        </w:rPr>
        <w:t>достигли своего расцвета;  2) приходили в упадок;  3) отсутствовали вообще;  4) только начали зарождаться.</w:t>
      </w:r>
    </w:p>
    <w:p w:rsidR="004838FC" w:rsidRPr="009225B2" w:rsidRDefault="004838FC" w:rsidP="009225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B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225B2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9225B2">
        <w:rPr>
          <w:rFonts w:ascii="Times New Roman" w:hAnsi="Times New Roman" w:cs="Times New Roman"/>
          <w:sz w:val="28"/>
          <w:szCs w:val="28"/>
        </w:rPr>
        <w:t>. На смену родовой общине у славян приходит</w:t>
      </w:r>
    </w:p>
    <w:p w:rsidR="004838FC" w:rsidRPr="009225B2" w:rsidRDefault="004838FC" w:rsidP="009225B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9225B2">
        <w:rPr>
          <w:rFonts w:ascii="Times New Roman" w:hAnsi="Times New Roman" w:cs="Times New Roman"/>
          <w:sz w:val="28"/>
          <w:szCs w:val="28"/>
        </w:rPr>
        <w:t>праобщина</w:t>
      </w:r>
      <w:proofErr w:type="spellEnd"/>
      <w:r w:rsidRPr="009225B2">
        <w:rPr>
          <w:rFonts w:ascii="Times New Roman" w:hAnsi="Times New Roman" w:cs="Times New Roman"/>
          <w:sz w:val="28"/>
          <w:szCs w:val="28"/>
        </w:rPr>
        <w:t>;  б) кооператив;  в) сельская (соседская) община;  4) волость.</w:t>
      </w:r>
    </w:p>
    <w:p w:rsidR="002A6190" w:rsidRPr="009225B2" w:rsidRDefault="004838FC" w:rsidP="009225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B2">
        <w:rPr>
          <w:rFonts w:ascii="Times New Roman" w:hAnsi="Times New Roman" w:cs="Times New Roman"/>
          <w:sz w:val="28"/>
          <w:szCs w:val="28"/>
        </w:rPr>
        <w:t xml:space="preserve"> </w:t>
      </w:r>
      <w:r w:rsidR="002A6190" w:rsidRPr="009225B2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2A6190" w:rsidRPr="009225B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2A6190" w:rsidRPr="009225B2">
        <w:rPr>
          <w:rFonts w:ascii="Times New Roman" w:hAnsi="Times New Roman" w:cs="Times New Roman"/>
          <w:sz w:val="28"/>
          <w:szCs w:val="28"/>
        </w:rPr>
        <w:t>. Коллектив людей раннего средневековья, которые жили отдельными семьями, сообща владели землёй и занимались преимущественно сельскохозяйственным трудом, называется … община.</w:t>
      </w:r>
    </w:p>
    <w:p w:rsidR="004838FC" w:rsidRPr="009225B2" w:rsidRDefault="004838FC" w:rsidP="009225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B2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225B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225B2">
        <w:rPr>
          <w:rFonts w:ascii="Times New Roman" w:hAnsi="Times New Roman" w:cs="Times New Roman"/>
          <w:sz w:val="28"/>
          <w:szCs w:val="28"/>
        </w:rPr>
        <w:t>. Сбор князем дани с населения с населения - …</w:t>
      </w:r>
      <w:proofErr w:type="gramStart"/>
      <w:r w:rsidRPr="009225B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B1062" w:rsidRPr="009225B2" w:rsidRDefault="00AB1062" w:rsidP="009225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B2">
        <w:rPr>
          <w:rFonts w:ascii="Times New Roman" w:hAnsi="Times New Roman" w:cs="Times New Roman"/>
          <w:sz w:val="28"/>
          <w:szCs w:val="28"/>
        </w:rPr>
        <w:t>В3. Соотнесите:</w:t>
      </w:r>
    </w:p>
    <w:p w:rsidR="00AB1062" w:rsidRPr="009225B2" w:rsidRDefault="00AB1062" w:rsidP="009225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B2">
        <w:rPr>
          <w:rFonts w:ascii="Times New Roman" w:hAnsi="Times New Roman" w:cs="Times New Roman"/>
          <w:sz w:val="28"/>
          <w:szCs w:val="28"/>
        </w:rPr>
        <w:t>А. Дреговичи                1) бассейн Западной Двины</w:t>
      </w:r>
    </w:p>
    <w:p w:rsidR="00AB1062" w:rsidRPr="009225B2" w:rsidRDefault="00AB1062" w:rsidP="009225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B2">
        <w:rPr>
          <w:rFonts w:ascii="Times New Roman" w:hAnsi="Times New Roman" w:cs="Times New Roman"/>
          <w:sz w:val="28"/>
          <w:szCs w:val="28"/>
        </w:rPr>
        <w:t xml:space="preserve">Б. Радимичи                  2) </w:t>
      </w:r>
      <w:proofErr w:type="spellStart"/>
      <w:r w:rsidRPr="009225B2">
        <w:rPr>
          <w:rFonts w:ascii="Times New Roman" w:hAnsi="Times New Roman" w:cs="Times New Roman"/>
          <w:sz w:val="28"/>
          <w:szCs w:val="28"/>
        </w:rPr>
        <w:t>Припятское</w:t>
      </w:r>
      <w:proofErr w:type="spellEnd"/>
      <w:r w:rsidRPr="009225B2">
        <w:rPr>
          <w:rFonts w:ascii="Times New Roman" w:hAnsi="Times New Roman" w:cs="Times New Roman"/>
          <w:sz w:val="28"/>
          <w:szCs w:val="28"/>
        </w:rPr>
        <w:t xml:space="preserve"> Полесье</w:t>
      </w:r>
    </w:p>
    <w:p w:rsidR="00AB1062" w:rsidRPr="009225B2" w:rsidRDefault="00AB1062" w:rsidP="009225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B2">
        <w:rPr>
          <w:rFonts w:ascii="Times New Roman" w:hAnsi="Times New Roman" w:cs="Times New Roman"/>
          <w:sz w:val="28"/>
          <w:szCs w:val="28"/>
        </w:rPr>
        <w:t xml:space="preserve">В. Кривичи                   3) бассейн </w:t>
      </w:r>
      <w:proofErr w:type="spellStart"/>
      <w:r w:rsidRPr="009225B2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9225B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225B2">
        <w:rPr>
          <w:rFonts w:ascii="Times New Roman" w:hAnsi="Times New Roman" w:cs="Times New Roman"/>
          <w:sz w:val="28"/>
          <w:szCs w:val="28"/>
        </w:rPr>
        <w:t>ож</w:t>
      </w:r>
      <w:proofErr w:type="spellEnd"/>
    </w:p>
    <w:p w:rsidR="00AB1062" w:rsidRPr="009225B2" w:rsidRDefault="00AB1062" w:rsidP="009225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062" w:rsidRPr="009225B2" w:rsidRDefault="00AB1062" w:rsidP="009225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062" w:rsidRPr="009225B2" w:rsidRDefault="00AB1062" w:rsidP="009225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062" w:rsidRDefault="00AB1062" w:rsidP="004838FC">
      <w:pPr>
        <w:spacing w:after="0"/>
        <w:jc w:val="both"/>
        <w:rPr>
          <w:rFonts w:ascii="Verdana" w:hAnsi="Verdana" w:cs="Times New Roman"/>
          <w:sz w:val="18"/>
          <w:szCs w:val="18"/>
        </w:rPr>
      </w:pPr>
    </w:p>
    <w:p w:rsidR="00AB1062" w:rsidRDefault="00AB1062" w:rsidP="004838FC">
      <w:pPr>
        <w:spacing w:after="0"/>
        <w:jc w:val="both"/>
        <w:rPr>
          <w:rFonts w:ascii="Verdana" w:hAnsi="Verdana" w:cs="Times New Roman"/>
          <w:sz w:val="18"/>
          <w:szCs w:val="18"/>
        </w:rPr>
      </w:pPr>
    </w:p>
    <w:p w:rsidR="00AB1062" w:rsidRDefault="00AB1062" w:rsidP="004838FC">
      <w:pPr>
        <w:spacing w:after="0"/>
        <w:jc w:val="both"/>
        <w:rPr>
          <w:rFonts w:ascii="Verdana" w:hAnsi="Verdana" w:cs="Times New Roman"/>
          <w:sz w:val="18"/>
          <w:szCs w:val="18"/>
        </w:rPr>
      </w:pPr>
    </w:p>
    <w:p w:rsidR="00AB1062" w:rsidRDefault="00AB1062" w:rsidP="004838FC">
      <w:pPr>
        <w:spacing w:after="0"/>
        <w:jc w:val="both"/>
        <w:rPr>
          <w:rFonts w:ascii="Verdana" w:hAnsi="Verdana" w:cs="Times New Roman"/>
          <w:sz w:val="18"/>
          <w:szCs w:val="18"/>
        </w:rPr>
      </w:pPr>
    </w:p>
    <w:p w:rsidR="00AB1062" w:rsidRPr="00AB1062" w:rsidRDefault="00AB1062" w:rsidP="004838FC">
      <w:pPr>
        <w:spacing w:after="0"/>
        <w:jc w:val="both"/>
        <w:rPr>
          <w:rFonts w:ascii="Verdana" w:hAnsi="Verdana" w:cs="Times New Roman"/>
          <w:sz w:val="18"/>
          <w:szCs w:val="18"/>
        </w:rPr>
      </w:pPr>
    </w:p>
    <w:p w:rsidR="00AB1062" w:rsidRPr="00AB1062" w:rsidRDefault="00AB1062" w:rsidP="004838FC">
      <w:pPr>
        <w:spacing w:after="0"/>
        <w:jc w:val="both"/>
        <w:rPr>
          <w:rFonts w:ascii="Verdana" w:hAnsi="Verdana" w:cs="Times New Roman"/>
          <w:sz w:val="18"/>
          <w:szCs w:val="18"/>
        </w:rPr>
      </w:pPr>
    </w:p>
    <w:sectPr w:rsidR="00AB1062" w:rsidRPr="00AB1062" w:rsidSect="003A60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250F2"/>
    <w:multiLevelType w:val="hybridMultilevel"/>
    <w:tmpl w:val="FE50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36701"/>
    <w:multiLevelType w:val="hybridMultilevel"/>
    <w:tmpl w:val="832803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16831"/>
    <w:multiLevelType w:val="hybridMultilevel"/>
    <w:tmpl w:val="B5A06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31718"/>
    <w:multiLevelType w:val="hybridMultilevel"/>
    <w:tmpl w:val="AD620E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D146F"/>
    <w:multiLevelType w:val="hybridMultilevel"/>
    <w:tmpl w:val="423ED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F3744"/>
    <w:multiLevelType w:val="hybridMultilevel"/>
    <w:tmpl w:val="B7F6D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BB"/>
    <w:rsid w:val="002A6190"/>
    <w:rsid w:val="003A60BB"/>
    <w:rsid w:val="003E30FF"/>
    <w:rsid w:val="004838FC"/>
    <w:rsid w:val="009225B2"/>
    <w:rsid w:val="00AB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0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cp:lastPrinted>2002-07-05T22:57:00Z</cp:lastPrinted>
  <dcterms:created xsi:type="dcterms:W3CDTF">2002-07-05T22:22:00Z</dcterms:created>
  <dcterms:modified xsi:type="dcterms:W3CDTF">2013-05-20T10:09:00Z</dcterms:modified>
</cp:coreProperties>
</file>