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F9" w:rsidRPr="007B3761" w:rsidRDefault="00482BF7" w:rsidP="00482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61">
        <w:rPr>
          <w:rFonts w:ascii="Times New Roman" w:hAnsi="Times New Roman" w:cs="Times New Roman"/>
          <w:b/>
          <w:sz w:val="28"/>
          <w:szCs w:val="28"/>
        </w:rPr>
        <w:t xml:space="preserve">Тест по теме «Развитие культуры на белорусских землях в </w:t>
      </w:r>
      <w:r w:rsidRPr="007B376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B3761">
        <w:rPr>
          <w:rFonts w:ascii="Times New Roman" w:hAnsi="Times New Roman" w:cs="Times New Roman"/>
          <w:b/>
          <w:sz w:val="28"/>
          <w:szCs w:val="28"/>
        </w:rPr>
        <w:t xml:space="preserve"> – середине </w:t>
      </w:r>
      <w:r w:rsidRPr="007B3761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7B3761">
        <w:rPr>
          <w:rFonts w:ascii="Times New Roman" w:hAnsi="Times New Roman" w:cs="Times New Roman"/>
          <w:b/>
          <w:sz w:val="28"/>
          <w:szCs w:val="28"/>
        </w:rPr>
        <w:t xml:space="preserve"> в. Религиозно-просветительские деятели»</w:t>
      </w:r>
    </w:p>
    <w:p w:rsidR="00482BF7" w:rsidRPr="006A5367" w:rsidRDefault="00482BF7" w:rsidP="007B37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Борисоглебская церковь – выдающийся памятник зодчества </w:t>
      </w:r>
      <w:r w:rsidRPr="006A536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A5367">
        <w:rPr>
          <w:rFonts w:ascii="Times New Roman" w:hAnsi="Times New Roman" w:cs="Times New Roman"/>
          <w:sz w:val="28"/>
          <w:szCs w:val="28"/>
        </w:rPr>
        <w:t xml:space="preserve"> в. – была построена в городе:</w:t>
      </w:r>
    </w:p>
    <w:p w:rsidR="00482BF7" w:rsidRPr="006A5367" w:rsidRDefault="00E3519C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482BF7" w:rsidRPr="006A5367">
        <w:rPr>
          <w:rFonts w:ascii="Times New Roman" w:hAnsi="Times New Roman" w:cs="Times New Roman"/>
          <w:sz w:val="28"/>
          <w:szCs w:val="28"/>
        </w:rPr>
        <w:t>Полоцке</w:t>
      </w:r>
      <w:proofErr w:type="gramEnd"/>
      <w:r w:rsidR="00482BF7" w:rsidRPr="006A5367">
        <w:rPr>
          <w:rFonts w:ascii="Times New Roman" w:hAnsi="Times New Roman" w:cs="Times New Roman"/>
          <w:sz w:val="28"/>
          <w:szCs w:val="28"/>
        </w:rPr>
        <w:t xml:space="preserve">; </w:t>
      </w:r>
      <w:r w:rsidRPr="006A5367">
        <w:rPr>
          <w:rFonts w:ascii="Times New Roman" w:hAnsi="Times New Roman" w:cs="Times New Roman"/>
          <w:sz w:val="28"/>
          <w:szCs w:val="28"/>
        </w:rPr>
        <w:t xml:space="preserve"> б) Гродно;  в) Витебск;  г) Слуцке.</w:t>
      </w:r>
    </w:p>
    <w:p w:rsidR="00E3519C" w:rsidRPr="006A5367" w:rsidRDefault="00E3519C" w:rsidP="007B37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Спасскую церковь по заказу Евфросинии Полоцкой в середине </w:t>
      </w:r>
      <w:r w:rsidRPr="006A536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A5367">
        <w:rPr>
          <w:rFonts w:ascii="Times New Roman" w:hAnsi="Times New Roman" w:cs="Times New Roman"/>
          <w:sz w:val="28"/>
          <w:szCs w:val="28"/>
        </w:rPr>
        <w:t xml:space="preserve"> в. построил зодчий:</w:t>
      </w:r>
    </w:p>
    <w:p w:rsidR="009944B9" w:rsidRPr="006A5367" w:rsidRDefault="00E3519C" w:rsidP="005C7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а) Нестор;  б) Алекса;  в) Иоанн;  г) Кирилл Туровский.</w:t>
      </w:r>
    </w:p>
    <w:p w:rsidR="005C74C8" w:rsidRPr="006A5367" w:rsidRDefault="005C74C8" w:rsidP="00994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Определите княжество, в котором в 1005г. была основана епархия</w:t>
      </w:r>
    </w:p>
    <w:p w:rsidR="009944B9" w:rsidRPr="006A5367" w:rsidRDefault="005C74C8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Туровское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;  б)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Друцкое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Городенское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;  г)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Мстиславское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>.</w:t>
      </w:r>
    </w:p>
    <w:p w:rsidR="009944B9" w:rsidRPr="006A5367" w:rsidRDefault="009944B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4. Софийский собор в Полоцке был построен во время правления князя:</w:t>
      </w:r>
    </w:p>
    <w:p w:rsidR="009944B9" w:rsidRPr="006A5367" w:rsidRDefault="009944B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а) Изяслава;  б)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Рогволода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>;  в) Всеслава;  г) Владимира.</w:t>
      </w:r>
    </w:p>
    <w:p w:rsidR="009944B9" w:rsidRPr="006A5367" w:rsidRDefault="009944B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5. Общая древняя летопись восточных славян, которая рассказывает «откуда есть пошла Русская земля»</w:t>
      </w:r>
      <w:r w:rsidR="00591CE5" w:rsidRPr="006A5367">
        <w:rPr>
          <w:rFonts w:ascii="Times New Roman" w:hAnsi="Times New Roman" w:cs="Times New Roman"/>
          <w:sz w:val="28"/>
          <w:szCs w:val="28"/>
        </w:rPr>
        <w:t>, - это:</w:t>
      </w:r>
    </w:p>
    <w:p w:rsidR="00591CE5" w:rsidRPr="006A5367" w:rsidRDefault="00591CE5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а) «Повесть временных лет»;  б) «Хроника Великого Княжества Литовского и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Жемайтского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»;  в)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Баркулабовская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 летопись;  г) Белорусско-литовская летопись.</w:t>
      </w:r>
    </w:p>
    <w:p w:rsidR="00591CE5" w:rsidRPr="006A5367" w:rsidRDefault="00591CE5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6. Самая древняя среди рукописных церковных книг, найденная на территории Беларуси, - это:</w:t>
      </w:r>
    </w:p>
    <w:p w:rsidR="00591CE5" w:rsidRPr="006A5367" w:rsidRDefault="00591CE5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а) «Повесть временных лет»;  б) «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Туровское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 евангелие»</w:t>
      </w:r>
      <w:r w:rsidR="00CB3139" w:rsidRPr="006A5367">
        <w:rPr>
          <w:rFonts w:ascii="Times New Roman" w:hAnsi="Times New Roman" w:cs="Times New Roman"/>
          <w:sz w:val="28"/>
          <w:szCs w:val="28"/>
        </w:rPr>
        <w:t>;  в) «</w:t>
      </w:r>
      <w:proofErr w:type="gramStart"/>
      <w:r w:rsidR="00CB3139" w:rsidRPr="006A5367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CB3139" w:rsidRPr="006A5367">
        <w:rPr>
          <w:rFonts w:ascii="Times New Roman" w:hAnsi="Times New Roman" w:cs="Times New Roman"/>
          <w:sz w:val="28"/>
          <w:szCs w:val="28"/>
        </w:rPr>
        <w:t xml:space="preserve"> правда»;  г) «Слово о полку Игореве».</w:t>
      </w:r>
    </w:p>
    <w:p w:rsidR="00CB3139" w:rsidRPr="006A5367" w:rsidRDefault="00CB313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7. Определите имя просветителя и религиозного деятеля </w:t>
      </w:r>
      <w:r w:rsidRPr="006A5367">
        <w:rPr>
          <w:rFonts w:ascii="Times New Roman" w:hAnsi="Times New Roman" w:cs="Times New Roman"/>
          <w:sz w:val="28"/>
          <w:szCs w:val="28"/>
          <w:lang w:val="en-US"/>
        </w:rPr>
        <w:t>XII</w:t>
      </w:r>
      <w:proofErr w:type="gramStart"/>
      <w:r w:rsidRPr="006A53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367">
        <w:rPr>
          <w:rFonts w:ascii="Times New Roman" w:hAnsi="Times New Roman" w:cs="Times New Roman"/>
          <w:sz w:val="28"/>
          <w:szCs w:val="28"/>
        </w:rPr>
        <w:t>., которого при жизни называли Златоустом:</w:t>
      </w:r>
    </w:p>
    <w:p w:rsidR="00CB3139" w:rsidRPr="006A5367" w:rsidRDefault="00CB313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а) Кирилл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;  б) Лазарь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Богша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;  в) Всеслав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Брячиславич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>;  г</w:t>
      </w:r>
      <w:proofErr w:type="gramStart"/>
      <w:r w:rsidRPr="006A5367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6A5367">
        <w:rPr>
          <w:rFonts w:ascii="Times New Roman" w:hAnsi="Times New Roman" w:cs="Times New Roman"/>
          <w:sz w:val="28"/>
          <w:szCs w:val="28"/>
        </w:rPr>
        <w:t>враамий Смоленский.</w:t>
      </w:r>
    </w:p>
    <w:p w:rsidR="00CB3139" w:rsidRPr="006A5367" w:rsidRDefault="00CB3139" w:rsidP="0099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8. Исторический источник </w:t>
      </w:r>
      <w:r w:rsidRPr="006A536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A5367">
        <w:rPr>
          <w:rFonts w:ascii="Times New Roman" w:hAnsi="Times New Roman" w:cs="Times New Roman"/>
          <w:sz w:val="28"/>
          <w:szCs w:val="28"/>
        </w:rPr>
        <w:t xml:space="preserve"> в., который свидетельствовал о распространении на территории Беларуси письменности среди простых горожан, - это</w:t>
      </w:r>
    </w:p>
    <w:p w:rsidR="005C74C8" w:rsidRPr="006A5367" w:rsidRDefault="00CB3139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а) летопись;  б) берестяная грамота;  в) житие;  г) евангелие.</w:t>
      </w:r>
    </w:p>
    <w:p w:rsidR="007B3761" w:rsidRPr="006A5367" w:rsidRDefault="00CB3139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9. </w:t>
      </w:r>
      <w:r w:rsidR="007B3761" w:rsidRPr="006A5367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423235" w:rsidRPr="006A5367" w:rsidRDefault="00423235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А. Узор из ритмично упорядоченных элементов для украшения предметов декоративно-прикладного искусства, домашнего обихода.</w:t>
      </w:r>
    </w:p>
    <w:p w:rsidR="00423235" w:rsidRPr="006A5367" w:rsidRDefault="00423235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Б. Живопись водяными красками по свежей штукатурке.</w:t>
      </w:r>
    </w:p>
    <w:p w:rsidR="00423235" w:rsidRPr="006A5367" w:rsidRDefault="00423235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В. Рисунок небольших размеров, который размещался в летописях и рукописных книгах.</w:t>
      </w:r>
    </w:p>
    <w:p w:rsidR="00423235" w:rsidRPr="006A5367" w:rsidRDefault="00423235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Г. Вид искусства,</w:t>
      </w:r>
      <w:r w:rsidR="005C74C8" w:rsidRPr="006A5367">
        <w:rPr>
          <w:rFonts w:ascii="Times New Roman" w:hAnsi="Times New Roman" w:cs="Times New Roman"/>
          <w:sz w:val="28"/>
          <w:szCs w:val="28"/>
        </w:rPr>
        <w:t xml:space="preserve"> </w:t>
      </w:r>
      <w:r w:rsidRPr="006A5367">
        <w:rPr>
          <w:rFonts w:ascii="Times New Roman" w:hAnsi="Times New Roman" w:cs="Times New Roman"/>
          <w:sz w:val="28"/>
          <w:szCs w:val="28"/>
        </w:rPr>
        <w:t>связанный с созданием объ</w:t>
      </w:r>
      <w:r w:rsidR="005C74C8" w:rsidRPr="006A5367">
        <w:rPr>
          <w:rFonts w:ascii="Times New Roman" w:hAnsi="Times New Roman" w:cs="Times New Roman"/>
          <w:sz w:val="28"/>
          <w:szCs w:val="28"/>
        </w:rPr>
        <w:t>ёмного образа.</w:t>
      </w:r>
    </w:p>
    <w:p w:rsidR="005C74C8" w:rsidRPr="006A5367" w:rsidRDefault="005C74C8" w:rsidP="007B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1. Скульптура;  2. Миниатюра;  3. Фреска;  4. Орнамент</w:t>
      </w:r>
    </w:p>
    <w:p w:rsidR="00591CE5" w:rsidRPr="006A5367" w:rsidRDefault="00CB3139" w:rsidP="00591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10. </w:t>
      </w:r>
      <w:r w:rsidR="00591CE5" w:rsidRPr="006A5367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591CE5" w:rsidRPr="006A5367" w:rsidRDefault="00591CE5" w:rsidP="00591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Спасо-Евфросиневская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 церковь;  Б. берестяная грамота;  В. Борисоглебская (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Коложская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>) церковь;  Г. «</w:t>
      </w:r>
      <w:proofErr w:type="spellStart"/>
      <w:r w:rsidRPr="006A5367">
        <w:rPr>
          <w:rFonts w:ascii="Times New Roman" w:hAnsi="Times New Roman" w:cs="Times New Roman"/>
          <w:sz w:val="28"/>
          <w:szCs w:val="28"/>
        </w:rPr>
        <w:t>Рогволодов</w:t>
      </w:r>
      <w:proofErr w:type="spellEnd"/>
      <w:r w:rsidRPr="006A5367">
        <w:rPr>
          <w:rFonts w:ascii="Times New Roman" w:hAnsi="Times New Roman" w:cs="Times New Roman"/>
          <w:sz w:val="28"/>
          <w:szCs w:val="28"/>
        </w:rPr>
        <w:t xml:space="preserve"> камень»</w:t>
      </w:r>
    </w:p>
    <w:p w:rsidR="00E3519C" w:rsidRPr="00E3519C" w:rsidRDefault="00591CE5" w:rsidP="006A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67">
        <w:rPr>
          <w:rFonts w:ascii="Times New Roman" w:hAnsi="Times New Roman" w:cs="Times New Roman"/>
          <w:sz w:val="28"/>
          <w:szCs w:val="28"/>
        </w:rPr>
        <w:t>1. Гродно;  2. Полоцк;  3. Орша;  4. Витебск.</w:t>
      </w:r>
      <w:bookmarkStart w:id="0" w:name="_GoBack"/>
      <w:bookmarkEnd w:id="0"/>
    </w:p>
    <w:p w:rsidR="00482BF7" w:rsidRPr="00482BF7" w:rsidRDefault="00482BF7" w:rsidP="00482B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2BF7" w:rsidRPr="00482BF7" w:rsidSect="00482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685"/>
    <w:multiLevelType w:val="hybridMultilevel"/>
    <w:tmpl w:val="1210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0294"/>
    <w:multiLevelType w:val="hybridMultilevel"/>
    <w:tmpl w:val="A314B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D0C"/>
    <w:multiLevelType w:val="hybridMultilevel"/>
    <w:tmpl w:val="06E4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F7"/>
    <w:rsid w:val="00423235"/>
    <w:rsid w:val="00482BF7"/>
    <w:rsid w:val="00591CE5"/>
    <w:rsid w:val="005C74C8"/>
    <w:rsid w:val="006A5367"/>
    <w:rsid w:val="007B3761"/>
    <w:rsid w:val="009944B9"/>
    <w:rsid w:val="00A332F9"/>
    <w:rsid w:val="00C04ACB"/>
    <w:rsid w:val="00CB3139"/>
    <w:rsid w:val="00E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2002-08-03T00:09:00Z</cp:lastPrinted>
  <dcterms:created xsi:type="dcterms:W3CDTF">2002-08-02T22:04:00Z</dcterms:created>
  <dcterms:modified xsi:type="dcterms:W3CDTF">2002-08-03T00:09:00Z</dcterms:modified>
</cp:coreProperties>
</file>