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24" w:rsidRPr="007079D4" w:rsidRDefault="00B712FD" w:rsidP="007079D4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7079D4">
        <w:rPr>
          <w:rFonts w:ascii="Times New Roman" w:hAnsi="Times New Roman" w:cs="Times New Roman"/>
          <w:b/>
        </w:rPr>
        <w:t>События Октябрьской революции и установление советской власти в Беларуси: особенности и результаты преобразований</w:t>
      </w:r>
    </w:p>
    <w:p w:rsidR="00EF7832" w:rsidRPr="007079D4" w:rsidRDefault="0033603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После победы Февральской революции 1917 г. лидер партии большевиков В. И. Ленин разработал курс на перерастание буржуазно-демократической революции в </w:t>
      </w:r>
      <w:proofErr w:type="gramStart"/>
      <w:r w:rsidRPr="007079D4">
        <w:rPr>
          <w:rFonts w:ascii="Verdana" w:hAnsi="Verdana" w:cs="Times New Roman"/>
          <w:color w:val="222222"/>
          <w:sz w:val="20"/>
          <w:szCs w:val="20"/>
        </w:rPr>
        <w:t>социалистическую</w:t>
      </w:r>
      <w:proofErr w:type="gram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. Для решения вопроса о мире было предложено приостановить военные действия Первой мировой войны и начать переговоры о заключении мира. Предусматривалось передать землю Советам крестьянских депутатов. Однако для решения вопросов о мире и земле большевикам сначала нужно было взять власть в свои руки. Ими был разработан курс на захват власти через вооруженное восстание. Петиция большевиков на территории Беларуси встретила особенно сильную поддержку </w:t>
      </w:r>
      <w:r w:rsidR="00EF7832" w:rsidRPr="007079D4">
        <w:rPr>
          <w:rFonts w:ascii="Verdana" w:hAnsi="Verdana" w:cs="Times New Roman"/>
          <w:color w:val="222222"/>
          <w:sz w:val="20"/>
          <w:szCs w:val="20"/>
        </w:rPr>
        <w:t>среди солдат Западного фронта.</w:t>
      </w:r>
    </w:p>
    <w:p w:rsidR="00EF7832" w:rsidRPr="007079D4" w:rsidRDefault="0033603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  <w:u w:val="single"/>
        </w:rPr>
      </w:pP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25 октября</w:t>
      </w:r>
      <w:r w:rsidR="00DC2124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(7 ноября)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1917 г. в Петрограде произошло вооруженное восстание, организованное большевистской партией. В результате было свергнуто буржуазное Временное правительство, 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обещавшее созвать Учредительное собрание.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Власть перешла в руки рабочих и солдатских депутатов. На II Всероссийском съезде Советов </w:t>
      </w:r>
      <w:r w:rsidR="005025FC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26 октября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была провозглашена советская власть, приняты Декреты (законы) о мире и земле</w:t>
      </w:r>
      <w:r w:rsidR="00EF7832" w:rsidRPr="007079D4">
        <w:rPr>
          <w:rFonts w:ascii="Verdana" w:hAnsi="Verdana" w:cs="Times New Roman"/>
          <w:color w:val="222222"/>
          <w:sz w:val="20"/>
          <w:szCs w:val="20"/>
          <w:u w:val="single"/>
        </w:rPr>
        <w:t>.</w:t>
      </w:r>
    </w:p>
    <w:p w:rsidR="002308F3" w:rsidRPr="007079D4" w:rsidRDefault="0033603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Минский городской совет 25 октября получил по телеграфу сведения о революционных событиях в Петрограде. Он провозгласил себя властью в Минске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. Непосредственное управление переходом власти к Советам осуществлял созданный большевиками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Военно-революционный комитет (ВРК) Западной области и фронт</w:t>
      </w:r>
      <w:r w:rsidR="00DC212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а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, опиравшийся на солдат. Против новой власти выступили меньшевики и эсеры, а также бундовцы. </w:t>
      </w:r>
      <w:r w:rsidRPr="00596D0C">
        <w:rPr>
          <w:rFonts w:ascii="Verdana" w:hAnsi="Verdana" w:cs="Times New Roman"/>
          <w:color w:val="222222"/>
          <w:sz w:val="20"/>
          <w:szCs w:val="20"/>
          <w:u w:val="single"/>
        </w:rPr>
        <w:t xml:space="preserve">В Минске </w:t>
      </w:r>
      <w:r w:rsidR="00DC2124" w:rsidRPr="00596D0C">
        <w:rPr>
          <w:rFonts w:ascii="Verdana" w:hAnsi="Verdana" w:cs="Times New Roman"/>
          <w:color w:val="222222"/>
          <w:sz w:val="20"/>
          <w:szCs w:val="20"/>
          <w:u w:val="single"/>
        </w:rPr>
        <w:t>27 октября</w:t>
      </w:r>
      <w:r w:rsidR="00DC2124" w:rsidRPr="007079D4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они создали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Комитет спасения революции</w:t>
      </w:r>
      <w:r w:rsidR="00DC2124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во главе с </w:t>
      </w:r>
      <w:proofErr w:type="spellStart"/>
      <w:r w:rsidR="00DC212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Колотухиным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, который </w:t>
      </w:r>
      <w:r w:rsidR="005025FC" w:rsidRPr="007079D4">
        <w:rPr>
          <w:rFonts w:ascii="Verdana" w:hAnsi="Verdana" w:cs="Times New Roman"/>
          <w:color w:val="222222"/>
          <w:sz w:val="20"/>
          <w:szCs w:val="20"/>
        </w:rPr>
        <w:t xml:space="preserve">ввёл в город войска Кавказкой дивизии и </w:t>
      </w:r>
      <w:r w:rsidRPr="007079D4">
        <w:rPr>
          <w:rFonts w:ascii="Verdana" w:hAnsi="Verdana" w:cs="Times New Roman"/>
          <w:color w:val="222222"/>
          <w:sz w:val="20"/>
          <w:szCs w:val="20"/>
        </w:rPr>
        <w:t>попытался взять власть в свои руки. Большевики, используя поддержку войск Западного фронта, преодолели сопротивление своих политических соперников</w:t>
      </w:r>
      <w:r w:rsidR="005025FC" w:rsidRPr="007079D4">
        <w:rPr>
          <w:rFonts w:ascii="Verdana" w:hAnsi="Verdana" w:cs="Times New Roman"/>
          <w:color w:val="222222"/>
          <w:sz w:val="20"/>
          <w:szCs w:val="20"/>
        </w:rPr>
        <w:t xml:space="preserve"> и </w:t>
      </w:r>
      <w:r w:rsidR="005025FC" w:rsidRPr="007079D4">
        <w:rPr>
          <w:rFonts w:ascii="Verdana" w:hAnsi="Verdana" w:cs="Times New Roman"/>
          <w:color w:val="222222"/>
          <w:sz w:val="20"/>
          <w:szCs w:val="20"/>
          <w:u w:val="single"/>
        </w:rPr>
        <w:t>2 ноября</w:t>
      </w:r>
      <w:r w:rsidR="005025FC" w:rsidRPr="007079D4">
        <w:rPr>
          <w:rFonts w:ascii="Verdana" w:hAnsi="Verdana" w:cs="Times New Roman"/>
          <w:color w:val="222222"/>
          <w:sz w:val="20"/>
          <w:szCs w:val="20"/>
        </w:rPr>
        <w:t xml:space="preserve"> установили свою власть в Минске</w:t>
      </w:r>
    </w:p>
    <w:p w:rsidR="002308F3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В 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Могилёве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располагалась Ставка Верховного главнокомандующего</w:t>
      </w:r>
      <w:r w:rsidR="002308F3" w:rsidRPr="007079D4">
        <w:rPr>
          <w:rFonts w:ascii="Verdana" w:hAnsi="Verdana" w:cs="Times New Roman"/>
          <w:color w:val="222222"/>
          <w:sz w:val="20"/>
          <w:szCs w:val="20"/>
        </w:rPr>
        <w:t xml:space="preserve">.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20 ноября главнокомандующий Российской армией генерал Николай 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Духонин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был арестован. Власть над Ставкой перешла в руки большевиков в лице Николая Крыленко</w:t>
      </w:r>
      <w:r w:rsidRPr="007079D4">
        <w:rPr>
          <w:rFonts w:ascii="Verdana" w:hAnsi="Verdana" w:cs="Times New Roman"/>
          <w:color w:val="222222"/>
          <w:sz w:val="20"/>
          <w:szCs w:val="20"/>
        </w:rPr>
        <w:t>.</w:t>
      </w:r>
    </w:p>
    <w:p w:rsidR="00F86B14" w:rsidRPr="007079D4" w:rsidRDefault="00F86B14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Быстро и бескровно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произошел переход власти в армиях Западного фронта</w:t>
      </w:r>
      <w:r w:rsidRPr="007079D4">
        <w:rPr>
          <w:rFonts w:ascii="Verdana" w:hAnsi="Verdana" w:cs="Times New Roman"/>
          <w:color w:val="222222"/>
          <w:sz w:val="20"/>
          <w:szCs w:val="20"/>
        </w:rPr>
        <w:t>. Многие солдаты возлагали надежды на то, что большевики создадут правительство из представителей всех социалистических партии (большевиков, меньшевиков, эсеров) и обеспечат созыв Учредительного собрания. Однако Учредительное собрание, созванное в январе 1918 г. в Петрограде, было разогнано большевиками, потому что не признало власти Советов.</w:t>
      </w:r>
    </w:p>
    <w:p w:rsidR="002308F3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В период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с 25 октября по 22 ноября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власть в основных административных и промышленных центрах Беларуси, не оккупированных Германией, и на Западном фронте перешла в руки большевиков.</w:t>
      </w:r>
    </w:p>
    <w:p w:rsidR="002308F3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Преобразования, проведённые большевиками.</w:t>
      </w:r>
    </w:p>
    <w:p w:rsidR="00F86B14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1. Выстраивается новая система органов власти.</w:t>
      </w:r>
    </w:p>
    <w:p w:rsidR="00F86B14" w:rsidRPr="007079D4" w:rsidRDefault="00200127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  <w:u w:val="single"/>
        </w:rPr>
      </w:pPr>
      <w:r>
        <w:rPr>
          <w:rFonts w:ascii="Verdana" w:hAnsi="Verdana" w:cs="Times New Roman"/>
          <w:color w:val="222222"/>
          <w:sz w:val="20"/>
          <w:szCs w:val="20"/>
          <w:u w:val="single"/>
        </w:rPr>
        <w:t>26</w:t>
      </w:r>
      <w:r w:rsidR="00ED2C8B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ноября</w:t>
      </w:r>
      <w:r w:rsidR="007079D4" w:rsidRPr="007079D4">
        <w:rPr>
          <w:rFonts w:ascii="Verdana" w:hAnsi="Verdana" w:cs="Times New Roman"/>
          <w:color w:val="222222"/>
          <w:sz w:val="20"/>
          <w:szCs w:val="20"/>
        </w:rPr>
        <w:t xml:space="preserve"> был создан Областной исполнительный комитет Западной области </w:t>
      </w:r>
      <w:proofErr w:type="gramStart"/>
      <w:r w:rsidR="007079D4" w:rsidRPr="007079D4">
        <w:rPr>
          <w:rFonts w:ascii="Verdana" w:hAnsi="Verdana" w:cs="Times New Roman"/>
          <w:color w:val="222222"/>
          <w:sz w:val="20"/>
          <w:szCs w:val="20"/>
        </w:rPr>
        <w:t>м</w:t>
      </w:r>
      <w:proofErr w:type="gramEnd"/>
      <w:r w:rsidR="007079D4" w:rsidRPr="007079D4">
        <w:rPr>
          <w:rFonts w:ascii="Verdana" w:hAnsi="Verdana" w:cs="Times New Roman"/>
          <w:color w:val="222222"/>
          <w:sz w:val="20"/>
          <w:szCs w:val="20"/>
        </w:rPr>
        <w:t xml:space="preserve"> фронта </w:t>
      </w:r>
      <w:proofErr w:type="spellStart"/>
      <w:r w:rsidR="00ED2C8B" w:rsidRPr="007079D4">
        <w:rPr>
          <w:rFonts w:ascii="Verdana" w:hAnsi="Verdana" w:cs="Times New Roman"/>
          <w:color w:val="222222"/>
          <w:sz w:val="20"/>
          <w:szCs w:val="20"/>
          <w:u w:val="single"/>
        </w:rPr>
        <w:t>Облисполкомзап</w:t>
      </w:r>
      <w:proofErr w:type="spellEnd"/>
      <w:r w:rsidR="00ED2C8B" w:rsidRPr="007079D4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="00F86B14" w:rsidRPr="007079D4">
        <w:rPr>
          <w:rFonts w:ascii="Verdana" w:hAnsi="Verdana" w:cs="Times New Roman"/>
          <w:color w:val="222222"/>
          <w:sz w:val="20"/>
          <w:szCs w:val="20"/>
        </w:rPr>
        <w:t xml:space="preserve">– </w:t>
      </w:r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главный законодательный орган власти на территории Беларуси во главе с </w:t>
      </w:r>
      <w:proofErr w:type="spellStart"/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Рогозинским</w:t>
      </w:r>
      <w:proofErr w:type="spellEnd"/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.</w:t>
      </w:r>
      <w:r w:rsidR="00ED2C8B" w:rsidRPr="007079D4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="00F86B1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Одним из его руководителей был Александр Мясников.</w:t>
      </w:r>
      <w:r w:rsidR="00596D0C">
        <w:rPr>
          <w:rFonts w:ascii="Verdana" w:hAnsi="Verdana" w:cs="Times New Roman"/>
          <w:color w:val="222222"/>
          <w:sz w:val="20"/>
          <w:szCs w:val="20"/>
          <w:u w:val="single"/>
        </w:rPr>
        <w:t xml:space="preserve"> И</w:t>
      </w:r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сполнительным органом власти стал Совет Народных комиссаров (СНК) Западной области и фронта, который возглавил </w:t>
      </w:r>
      <w:proofErr w:type="spellStart"/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К.Ландер</w:t>
      </w:r>
      <w:proofErr w:type="spellEnd"/>
      <w:r w:rsidR="007079D4" w:rsidRPr="007079D4">
        <w:rPr>
          <w:rFonts w:ascii="Verdana" w:hAnsi="Verdana" w:cs="Times New Roman"/>
          <w:color w:val="222222"/>
          <w:sz w:val="20"/>
          <w:szCs w:val="20"/>
          <w:u w:val="single"/>
        </w:rPr>
        <w:t>.</w:t>
      </w:r>
    </w:p>
    <w:p w:rsidR="00F86B14" w:rsidRPr="007079D4" w:rsidRDefault="00F86B14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Важной политической силой, претендующей на власть в крае, оставалась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Белорусская социалистическая громада.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Ее представители признали советскую власть в России. Они рассматривали 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</w:rPr>
        <w:t>Облисполкомзап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только как фронтовой, а не высший местный орган власти рабочих и крестьян Беларуси и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выступали за создание демократической краевой власти</w:t>
      </w:r>
      <w:r w:rsidRPr="007079D4">
        <w:rPr>
          <w:rFonts w:ascii="Verdana" w:hAnsi="Verdana" w:cs="Times New Roman"/>
          <w:color w:val="222222"/>
          <w:sz w:val="20"/>
          <w:szCs w:val="20"/>
        </w:rPr>
        <w:t>.</w:t>
      </w:r>
    </w:p>
    <w:p w:rsidR="00F86B14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2. Идеологические преобразования.</w:t>
      </w:r>
    </w:p>
    <w:p w:rsidR="00F86B14" w:rsidRPr="007079D4" w:rsidRDefault="00F86B14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2 ноября 1917г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. большевики провозгласили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«Декларацию прав и народов России»,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которая признавала право народов России на государственное самоопределение. </w:t>
      </w:r>
    </w:p>
    <w:p w:rsidR="00F86B14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Провозглашаются: диктатура пролетариата в целях построения коммунистического общества, права народов России на самоопределение, запрещается деятельность Партии конституционных демократов, буржуазных газет, усиливается политическая цензура</w:t>
      </w:r>
      <w:r w:rsidR="00F86B14" w:rsidRPr="007079D4">
        <w:rPr>
          <w:rFonts w:ascii="Verdana" w:hAnsi="Verdana" w:cs="Times New Roman"/>
          <w:color w:val="222222"/>
          <w:sz w:val="20"/>
          <w:szCs w:val="20"/>
        </w:rPr>
        <w:t>.</w:t>
      </w:r>
    </w:p>
    <w:p w:rsidR="00F86B14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3. Экономические преобразования.</w:t>
      </w:r>
    </w:p>
    <w:p w:rsidR="00F86B14" w:rsidRPr="007079D4" w:rsidRDefault="00ED2C8B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Ликвидируется частная собственность на средства производства, национализированы: земля, недра, банки, заводы и торговля; земля передаётся в бесплатное пользование крестьянам; установлена всеобщая трудовая обязанность; вводится бесплатная медицинская помощь, на предприятиях действует рабочий </w:t>
      </w:r>
      <w:proofErr w:type="gramStart"/>
      <w:r w:rsidRPr="007079D4">
        <w:rPr>
          <w:rFonts w:ascii="Verdana" w:hAnsi="Verdana" w:cs="Times New Roman"/>
          <w:color w:val="222222"/>
          <w:sz w:val="20"/>
          <w:szCs w:val="20"/>
        </w:rPr>
        <w:t>контроль за</w:t>
      </w:r>
      <w:proofErr w:type="gram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производством.</w:t>
      </w:r>
    </w:p>
    <w:p w:rsidR="00F86B14" w:rsidRPr="007079D4" w:rsidRDefault="00F86B14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4. </w:t>
      </w:r>
      <w:r w:rsidR="002308F3" w:rsidRPr="007079D4">
        <w:rPr>
          <w:rFonts w:ascii="Verdana" w:hAnsi="Verdana" w:cs="Times New Roman"/>
          <w:color w:val="222222"/>
          <w:sz w:val="20"/>
          <w:szCs w:val="20"/>
        </w:rPr>
        <w:t xml:space="preserve">Важнейшим и неотложным был вопрос о прекращении войны. </w:t>
      </w:r>
      <w:r w:rsidR="002308F3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Мирный договор с Германией был подписан </w:t>
      </w:r>
      <w:bookmarkStart w:id="0" w:name="_GoBack"/>
      <w:r w:rsidR="002308F3" w:rsidRPr="007079D4">
        <w:rPr>
          <w:rFonts w:ascii="Verdana" w:hAnsi="Verdana" w:cs="Times New Roman"/>
          <w:color w:val="222222"/>
          <w:sz w:val="20"/>
          <w:szCs w:val="20"/>
          <w:u w:val="single"/>
        </w:rPr>
        <w:t xml:space="preserve">3 марта 1918 г. </w:t>
      </w:r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в Брест-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  <w:u w:val="single"/>
        </w:rPr>
        <w:t>Литовске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. </w:t>
      </w:r>
      <w:r w:rsidR="002308F3" w:rsidRPr="007079D4">
        <w:rPr>
          <w:rFonts w:ascii="Verdana" w:hAnsi="Verdana" w:cs="Times New Roman"/>
          <w:color w:val="222222"/>
          <w:sz w:val="20"/>
          <w:szCs w:val="20"/>
        </w:rPr>
        <w:t xml:space="preserve">По его условиям от России отделялась Курляндия, Литва, Лифляндия, </w:t>
      </w:r>
      <w:proofErr w:type="spellStart"/>
      <w:r w:rsidR="002308F3" w:rsidRPr="007079D4">
        <w:rPr>
          <w:rFonts w:ascii="Verdana" w:hAnsi="Verdana" w:cs="Times New Roman"/>
          <w:color w:val="222222"/>
          <w:sz w:val="20"/>
          <w:szCs w:val="20"/>
        </w:rPr>
        <w:t>Эстляндия</w:t>
      </w:r>
      <w:proofErr w:type="spellEnd"/>
      <w:r w:rsidR="002308F3" w:rsidRPr="007079D4">
        <w:rPr>
          <w:rFonts w:ascii="Verdana" w:hAnsi="Verdana" w:cs="Times New Roman"/>
          <w:color w:val="222222"/>
          <w:sz w:val="20"/>
          <w:szCs w:val="20"/>
        </w:rPr>
        <w:t xml:space="preserve"> и часть Беларуси. Украина и Финляндия признавались самостоятельными государствами. </w:t>
      </w:r>
    </w:p>
    <w:p w:rsidR="002308F3" w:rsidRPr="007079D4" w:rsidRDefault="002308F3" w:rsidP="007079D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7079D4">
        <w:rPr>
          <w:rFonts w:ascii="Verdana" w:hAnsi="Verdana" w:cs="Times New Roman"/>
          <w:color w:val="222222"/>
          <w:sz w:val="20"/>
          <w:szCs w:val="20"/>
        </w:rPr>
        <w:t>Брестский мир форма</w:t>
      </w:r>
      <w:r w:rsidR="00596D0C">
        <w:rPr>
          <w:rFonts w:ascii="Verdana" w:hAnsi="Verdana" w:cs="Times New Roman"/>
          <w:color w:val="222222"/>
          <w:sz w:val="20"/>
          <w:szCs w:val="20"/>
        </w:rPr>
        <w:t>льно завершил участие России в П</w:t>
      </w:r>
      <w:r w:rsidRPr="007079D4">
        <w:rPr>
          <w:rFonts w:ascii="Verdana" w:hAnsi="Verdana" w:cs="Times New Roman"/>
          <w:color w:val="222222"/>
          <w:sz w:val="20"/>
          <w:szCs w:val="20"/>
        </w:rPr>
        <w:t>ервой мировой войне. Интересы Беларуси не были учтены. Территория Беларуси была поделена по ли</w:t>
      </w:r>
      <w:r w:rsidR="00F86B14" w:rsidRPr="007079D4">
        <w:rPr>
          <w:rFonts w:ascii="Verdana" w:hAnsi="Verdana" w:cs="Times New Roman"/>
          <w:color w:val="222222"/>
          <w:sz w:val="20"/>
          <w:szCs w:val="20"/>
        </w:rPr>
        <w:t xml:space="preserve">нии </w:t>
      </w:r>
      <w:proofErr w:type="spellStart"/>
      <w:r w:rsidR="00F86B14" w:rsidRPr="007079D4">
        <w:rPr>
          <w:rFonts w:ascii="Verdana" w:hAnsi="Verdana" w:cs="Times New Roman"/>
          <w:color w:val="222222"/>
          <w:sz w:val="20"/>
          <w:szCs w:val="20"/>
        </w:rPr>
        <w:t>Двинск</w:t>
      </w:r>
      <w:proofErr w:type="spellEnd"/>
      <w:r w:rsidR="00F86B14" w:rsidRPr="007079D4">
        <w:rPr>
          <w:rFonts w:ascii="Verdana" w:hAnsi="Verdana" w:cs="Times New Roman"/>
          <w:color w:val="222222"/>
          <w:sz w:val="20"/>
          <w:szCs w:val="20"/>
        </w:rPr>
        <w:t>-</w:t>
      </w:r>
      <w:proofErr w:type="spellStart"/>
      <w:r w:rsidR="00F86B14" w:rsidRPr="007079D4">
        <w:rPr>
          <w:rFonts w:ascii="Verdana" w:hAnsi="Verdana" w:cs="Times New Roman"/>
          <w:color w:val="222222"/>
          <w:sz w:val="20"/>
          <w:szCs w:val="20"/>
        </w:rPr>
        <w:t>Свет</w:t>
      </w:r>
      <w:r w:rsidR="003C5B0D">
        <w:rPr>
          <w:rFonts w:ascii="Verdana" w:hAnsi="Verdana" w:cs="Times New Roman"/>
          <w:color w:val="222222"/>
          <w:sz w:val="20"/>
          <w:szCs w:val="20"/>
        </w:rPr>
        <w:t>н</w:t>
      </w:r>
      <w:r w:rsidR="00F86B14" w:rsidRPr="007079D4">
        <w:rPr>
          <w:rFonts w:ascii="Verdana" w:hAnsi="Verdana" w:cs="Times New Roman"/>
          <w:color w:val="222222"/>
          <w:sz w:val="20"/>
          <w:szCs w:val="20"/>
        </w:rPr>
        <w:t>яны</w:t>
      </w:r>
      <w:proofErr w:type="spellEnd"/>
      <w:r w:rsidR="00F86B14" w:rsidRPr="007079D4">
        <w:rPr>
          <w:rFonts w:ascii="Verdana" w:hAnsi="Verdana" w:cs="Times New Roman"/>
          <w:color w:val="222222"/>
          <w:sz w:val="20"/>
          <w:szCs w:val="20"/>
        </w:rPr>
        <w:t>-Лида-Пружаны</w:t>
      </w:r>
      <w:r w:rsidRPr="007079D4">
        <w:rPr>
          <w:rFonts w:ascii="Verdana" w:hAnsi="Verdana" w:cs="Times New Roman"/>
          <w:color w:val="222222"/>
          <w:sz w:val="20"/>
          <w:szCs w:val="20"/>
        </w:rPr>
        <w:t xml:space="preserve">-Брест. Немцы ориентировались на создание «малой Литвы» с присоединением к Литве части белорусских территорий, в том числе 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</w:rPr>
        <w:t>Виленщины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и Гродненщины. Земли на юг от </w:t>
      </w:r>
      <w:proofErr w:type="spellStart"/>
      <w:r w:rsidRPr="007079D4">
        <w:rPr>
          <w:rFonts w:ascii="Verdana" w:hAnsi="Verdana" w:cs="Times New Roman"/>
          <w:color w:val="222222"/>
          <w:sz w:val="20"/>
          <w:szCs w:val="20"/>
        </w:rPr>
        <w:t>Полесской</w:t>
      </w:r>
      <w:proofErr w:type="spellEnd"/>
      <w:r w:rsidRPr="007079D4">
        <w:rPr>
          <w:rFonts w:ascii="Verdana" w:hAnsi="Verdana" w:cs="Times New Roman"/>
          <w:color w:val="222222"/>
          <w:sz w:val="20"/>
          <w:szCs w:val="20"/>
        </w:rPr>
        <w:t xml:space="preserve"> железной дороги передавались Украинской Народной Республике.</w:t>
      </w:r>
    </w:p>
    <w:bookmarkEnd w:id="0"/>
    <w:p w:rsidR="002308F3" w:rsidRPr="007079D4" w:rsidRDefault="002308F3" w:rsidP="00DC2124">
      <w:pPr>
        <w:ind w:firstLine="567"/>
        <w:jc w:val="both"/>
        <w:rPr>
          <w:rFonts w:ascii="Verdana" w:hAnsi="Verdana" w:cs="Times New Roman"/>
          <w:color w:val="222222"/>
          <w:sz w:val="20"/>
          <w:szCs w:val="20"/>
        </w:rPr>
      </w:pPr>
    </w:p>
    <w:sectPr w:rsidR="002308F3" w:rsidRPr="007079D4" w:rsidSect="007079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FD"/>
    <w:rsid w:val="00200127"/>
    <w:rsid w:val="002308F3"/>
    <w:rsid w:val="0033603B"/>
    <w:rsid w:val="003C5B0D"/>
    <w:rsid w:val="005025FC"/>
    <w:rsid w:val="00596D0C"/>
    <w:rsid w:val="007079D4"/>
    <w:rsid w:val="00907967"/>
    <w:rsid w:val="00B712FD"/>
    <w:rsid w:val="00D26BA3"/>
    <w:rsid w:val="00DC2124"/>
    <w:rsid w:val="00ED2C8B"/>
    <w:rsid w:val="00EF7832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2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2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F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2014-11-07T18:22:00Z</cp:lastPrinted>
  <dcterms:created xsi:type="dcterms:W3CDTF">2014-11-07T14:50:00Z</dcterms:created>
  <dcterms:modified xsi:type="dcterms:W3CDTF">2014-11-14T20:59:00Z</dcterms:modified>
</cp:coreProperties>
</file>